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67C66" w:rsidRDefault="00F67C66">
      <w:pPr>
        <w:pStyle w:val="Heading2"/>
        <w:jc w:val="center"/>
        <w:rPr>
          <w:rFonts w:ascii="Arial" w:eastAsia="Times New Roman" w:hAnsi="Arial" w:cs="Arial"/>
          <w:color w:val="000000"/>
          <w:sz w:val="36"/>
          <w:szCs w:val="36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Think About What You Think</w:t>
      </w:r>
    </w:p>
    <w:p w:rsidR="00F67C66" w:rsidRDefault="00F67C66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i/>
          <w:iCs/>
          <w:noProof/>
          <w:color w:val="000000"/>
          <w:sz w:val="27"/>
          <w:szCs w:val="27"/>
        </w:rPr>
        <w:drawing>
          <wp:inline distT="0" distB="0" distL="0" distR="0" wp14:anchorId="1CE0A280" wp14:editId="015A8700">
            <wp:extent cx="10135870" cy="35312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5870" cy="353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C66" w:rsidRDefault="00F67C66">
      <w:pPr>
        <w:pStyle w:val="quotes-text"/>
        <w:rPr>
          <w:rFonts w:ascii="Arial" w:hAnsi="Arial" w:cs="Arial"/>
          <w:color w:val="000000"/>
          <w:sz w:val="27"/>
          <w:szCs w:val="27"/>
        </w:rPr>
      </w:pPr>
      <w:r>
        <w:rPr>
          <w:rStyle w:val="Emphasis"/>
          <w:rFonts w:ascii="Arial" w:hAnsi="Arial" w:cs="Arial"/>
          <w:color w:val="000000"/>
        </w:rPr>
        <w:t>"In order for people to live their own lives and fulfill their destiny, they must differentiate themselves from destructive environmental influences." </w:t>
      </w:r>
      <w:r>
        <w:rPr>
          <w:rFonts w:ascii="Arial" w:hAnsi="Arial" w:cs="Arial"/>
          <w:color w:val="000000"/>
        </w:rPr>
        <w:t>~ Lisa Firestone</w:t>
      </w:r>
    </w:p>
    <w:p w:rsidR="00F67C66" w:rsidRDefault="00F67C66">
      <w:pPr>
        <w:pStyle w:val="Heading3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Food for Thought...</w:t>
      </w:r>
    </w:p>
    <w:p w:rsidR="00F67C66" w:rsidRDefault="00F67C66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The successfully differentiated self can have significant influence on the entire family system, catapulting it forward toward higher levels of functioning.</w:t>
      </w:r>
    </w:p>
    <w:p w:rsidR="00F67C66" w:rsidRDefault="00F67C66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Emphasis"/>
          <w:rFonts w:ascii="Arial" w:hAnsi="Arial" w:cs="Arial"/>
          <w:color w:val="000000"/>
          <w:sz w:val="27"/>
          <w:szCs w:val="27"/>
        </w:rPr>
        <w:t>Think about this statement as you watch the video and complete the rest of the assignment. Make sure you follow "the instructions."</w:t>
      </w:r>
    </w:p>
    <w:p w:rsidR="00F67C66" w:rsidRDefault="00F67C66">
      <w:pPr>
        <w:pStyle w:val="Heading3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The Prompt</w:t>
      </w:r>
    </w:p>
    <w:p w:rsidR="00F67C66" w:rsidRDefault="00F67C66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Differentiation is the ability to balance autonomy and attachment so it is not an "either/or" all or nothing proposition. The differentiated self, then, becomes the ability to be connected to one's thoughts, values, and feelings, while also remaining close to someone, i.e. a parent or sibling. The more differentiated the self is, the closer the two forces of autonomy and attachment become in a family system. </w:t>
      </w:r>
    </w:p>
    <w:p w:rsidR="00F67C66" w:rsidRDefault="00F67C66">
      <w:pPr>
        <w:pStyle w:val="Heading3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lastRenderedPageBreak/>
        <w:t>The Discussion Instructions</w:t>
      </w:r>
    </w:p>
    <w:p w:rsidR="00F67C66" w:rsidRDefault="00F67C66" w:rsidP="00F67C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Watch the "Bowen Family Systems Theory" video</w:t>
      </w:r>
      <w:hyperlink r:id="rId6" w:history="1">
        <w:r>
          <w:rPr>
            <w:rStyle w:val="Hyperlink"/>
            <w:rFonts w:ascii="Arial" w:eastAsia="Times New Roman" w:hAnsi="Arial" w:cs="Arial"/>
            <w:sz w:val="27"/>
            <w:szCs w:val="27"/>
          </w:rPr>
          <w:t> here.</w:t>
        </w:r>
      </w:hyperlink>
    </w:p>
    <w:p w:rsidR="00F67C66" w:rsidRDefault="00F67C66" w:rsidP="00F67C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Using the video, your textbook, and other resources, discuss the impact of </w:t>
      </w:r>
      <w:r>
        <w:rPr>
          <w:rStyle w:val="Emphasis"/>
          <w:rFonts w:ascii="Arial" w:eastAsia="Times New Roman" w:hAnsi="Arial" w:cs="Arial"/>
          <w:b/>
          <w:bCs/>
          <w:color w:val="000000"/>
          <w:sz w:val="27"/>
          <w:szCs w:val="27"/>
        </w:rPr>
        <w:t>triangles</w:t>
      </w:r>
      <w:r>
        <w:rPr>
          <w:rFonts w:ascii="Arial" w:eastAsia="Times New Roman" w:hAnsi="Arial" w:cs="Arial"/>
          <w:color w:val="000000"/>
          <w:sz w:val="27"/>
          <w:szCs w:val="27"/>
        </w:rPr>
        <w:t> on the family system.</w:t>
      </w:r>
    </w:p>
    <w:p w:rsidR="00F67C66" w:rsidRDefault="00F67C66" w:rsidP="00F67C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What did you discover about your family's influence on you and your </w:t>
      </w:r>
      <w:r>
        <w:rPr>
          <w:rStyle w:val="Emphasis"/>
          <w:rFonts w:ascii="Arial" w:eastAsia="Times New Roman" w:hAnsi="Arial" w:cs="Arial"/>
          <w:b/>
          <w:bCs/>
          <w:color w:val="000000"/>
          <w:sz w:val="27"/>
          <w:szCs w:val="27"/>
        </w:rPr>
        <w:t>differentiated self</w:t>
      </w:r>
      <w:r>
        <w:rPr>
          <w:rFonts w:ascii="Arial" w:eastAsia="Times New Roman" w:hAnsi="Arial" w:cs="Arial"/>
          <w:color w:val="000000"/>
          <w:sz w:val="27"/>
          <w:szCs w:val="27"/>
        </w:rPr>
        <w:t>?</w:t>
      </w:r>
    </w:p>
    <w:p w:rsidR="00F67C66" w:rsidRDefault="00F67C66">
      <w:pPr>
        <w:pStyle w:val="Heading3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Note:</w:t>
      </w:r>
    </w:p>
    <w:p w:rsidR="00F67C66" w:rsidRDefault="00F67C66" w:rsidP="00F67C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F67C66" w:rsidRDefault="00F67C66" w:rsidP="00F67C6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You must submit a post BEFORE you can see your classmates posts. </w:t>
      </w:r>
    </w:p>
    <w:p w:rsidR="00F67C66" w:rsidRDefault="00F67C66" w:rsidP="00F67C6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Ideally, your response to your classmates should consist of a complete thought that contributes to the dialogue and furthers the discussion. </w:t>
      </w:r>
    </w:p>
    <w:p w:rsidR="00F67C66" w:rsidRDefault="00F67C66" w:rsidP="00F67C6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There are no right or wrong responses, so share your knowledge, insights and thoughts freely,</w:t>
      </w:r>
    </w:p>
    <w:p w:rsidR="00F67C66" w:rsidRDefault="00F67C66" w:rsidP="00F67C6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but please be </w:t>
      </w:r>
      <w:r>
        <w:rPr>
          <w:rStyle w:val="Strong"/>
          <w:rFonts w:ascii="Arial" w:eastAsia="Times New Roman" w:hAnsi="Arial" w:cs="Arial"/>
          <w:i/>
          <w:iCs/>
          <w:color w:val="000000"/>
          <w:sz w:val="27"/>
          <w:szCs w:val="27"/>
        </w:rPr>
        <w:t>respectful to one another </w:t>
      </w:r>
      <w:r>
        <w:rPr>
          <w:rFonts w:ascii="Arial" w:eastAsia="Times New Roman" w:hAnsi="Arial" w:cs="Arial"/>
          <w:color w:val="000000"/>
          <w:sz w:val="27"/>
          <w:szCs w:val="27"/>
        </w:rPr>
        <w:t>as you explore and discuss your ideas. </w:t>
      </w:r>
    </w:p>
    <w:p w:rsidR="00F67C66" w:rsidRDefault="00F67C66" w:rsidP="00F67C6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See the discussion rubric (in rubric link on the navigation bar) for grading criteria.</w:t>
      </w:r>
    </w:p>
    <w:p w:rsidR="00F67C66" w:rsidRDefault="00F67C66" w:rsidP="00F67C6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Discussion is due on Sunday February 28, 2021 at 11:59pm.</w:t>
      </w:r>
    </w:p>
    <w:p w:rsidR="00F67C66" w:rsidRDefault="00F67C66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Click the </w:t>
      </w:r>
      <w:r>
        <w:rPr>
          <w:rStyle w:val="Strong"/>
          <w:rFonts w:ascii="Arial" w:hAnsi="Arial" w:cs="Arial"/>
          <w:color w:val="000000"/>
          <w:sz w:val="27"/>
          <w:szCs w:val="27"/>
        </w:rPr>
        <w:t>Next</w:t>
      </w:r>
      <w:r>
        <w:rPr>
          <w:rFonts w:ascii="Arial" w:hAnsi="Arial" w:cs="Arial"/>
          <w:color w:val="000000"/>
          <w:sz w:val="27"/>
          <w:szCs w:val="27"/>
        </w:rPr>
        <w:t> </w:t>
      </w:r>
      <w:r>
        <w:rPr>
          <w:rFonts w:ascii="Segoe UI Emoji" w:hAnsi="Segoe UI Emoji" w:cs="Segoe UI Emoji"/>
          <w:color w:val="000000"/>
          <w:sz w:val="27"/>
          <w:szCs w:val="27"/>
        </w:rPr>
        <w:t>▶</w:t>
      </w:r>
      <w:r>
        <w:rPr>
          <w:rFonts w:ascii="Arial" w:hAnsi="Arial" w:cs="Arial"/>
          <w:color w:val="000000"/>
          <w:sz w:val="27"/>
          <w:szCs w:val="27"/>
        </w:rPr>
        <w:t xml:space="preserve"> button at the bottom right corner</w:t>
      </w:r>
    </w:p>
    <w:p w:rsidR="00F67C66" w:rsidRDefault="00F67C66"/>
    <w:sectPr w:rsidR="00F67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A6450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E96D7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2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66"/>
    <w:rsid w:val="00F6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FDBD2C-C403-BD44-B52C-6B640EF26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7C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67C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F67C6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7C6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F67C6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67C6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67C66"/>
    <w:rPr>
      <w:i/>
      <w:iCs/>
    </w:rPr>
  </w:style>
  <w:style w:type="paragraph" w:customStyle="1" w:styleId="quotes-text">
    <w:name w:val="quotes-text"/>
    <w:basedOn w:val="Normal"/>
    <w:rsid w:val="00F67C6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67C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s://youtu.be/-GK7LaT5rxY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2021-09-26T23:12:00Z</dcterms:created>
  <dcterms:modified xsi:type="dcterms:W3CDTF">2021-09-26T23:12:00Z</dcterms:modified>
</cp:coreProperties>
</file>